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198" w:rsidRDefault="003A7C68" w:rsidP="0099495D">
      <w:pPr>
        <w:jc w:val="center"/>
        <w:rPr>
          <w:b/>
          <w:sz w:val="32"/>
          <w:szCs w:val="32"/>
        </w:rPr>
      </w:pPr>
      <w:r w:rsidRPr="00D94198">
        <w:rPr>
          <w:b/>
          <w:sz w:val="32"/>
          <w:szCs w:val="32"/>
        </w:rPr>
        <w:t>2024</w:t>
      </w:r>
      <w:r w:rsidR="00CC31DC" w:rsidRPr="00D94198">
        <w:rPr>
          <w:b/>
          <w:sz w:val="32"/>
          <w:szCs w:val="32"/>
        </w:rPr>
        <w:t>. év</w:t>
      </w:r>
      <w:r w:rsidR="00CF1A2B" w:rsidRPr="00D94198">
        <w:rPr>
          <w:b/>
          <w:sz w:val="32"/>
          <w:szCs w:val="32"/>
        </w:rPr>
        <w:t>i</w:t>
      </w:r>
      <w:r w:rsidR="00CC31DC" w:rsidRPr="00D94198">
        <w:rPr>
          <w:b/>
          <w:sz w:val="32"/>
          <w:szCs w:val="32"/>
        </w:rPr>
        <w:t xml:space="preserve"> </w:t>
      </w:r>
      <w:r w:rsidR="002E22CF" w:rsidRPr="00D94198">
        <w:rPr>
          <w:b/>
          <w:sz w:val="32"/>
          <w:szCs w:val="32"/>
        </w:rPr>
        <w:t xml:space="preserve">MKSZ </w:t>
      </w:r>
      <w:r w:rsidR="00CC31DC" w:rsidRPr="00D94198">
        <w:rPr>
          <w:b/>
          <w:sz w:val="32"/>
          <w:szCs w:val="32"/>
        </w:rPr>
        <w:t xml:space="preserve">Országúti </w:t>
      </w:r>
      <w:r w:rsidR="007B5CBE" w:rsidRPr="00D94198">
        <w:rPr>
          <w:b/>
          <w:sz w:val="32"/>
          <w:szCs w:val="32"/>
        </w:rPr>
        <w:t>Liga</w:t>
      </w:r>
      <w:r w:rsidRPr="00D94198">
        <w:rPr>
          <w:b/>
          <w:sz w:val="32"/>
          <w:szCs w:val="32"/>
        </w:rPr>
        <w:t xml:space="preserve"> Kupa </w:t>
      </w:r>
    </w:p>
    <w:p w:rsidR="006C4AA4" w:rsidRPr="00CA5C4D" w:rsidRDefault="003A7C68" w:rsidP="0099495D">
      <w:pPr>
        <w:jc w:val="center"/>
        <w:rPr>
          <w:b/>
          <w:sz w:val="40"/>
          <w:szCs w:val="40"/>
        </w:rPr>
      </w:pPr>
      <w:r w:rsidRPr="00CA5C4D">
        <w:rPr>
          <w:b/>
          <w:sz w:val="40"/>
          <w:szCs w:val="40"/>
        </w:rPr>
        <w:t>Szabályzat</w:t>
      </w:r>
    </w:p>
    <w:p w:rsidR="0084293E" w:rsidRPr="0099495D" w:rsidRDefault="003A7C68" w:rsidP="0084293E">
      <w:pPr>
        <w:rPr>
          <w:sz w:val="24"/>
          <w:szCs w:val="24"/>
          <w:u w:val="single"/>
        </w:rPr>
      </w:pPr>
      <w:r w:rsidRPr="007955C4">
        <w:rPr>
          <w:b/>
          <w:sz w:val="24"/>
          <w:szCs w:val="24"/>
          <w:u w:val="single"/>
        </w:rPr>
        <w:t>1.</w:t>
      </w:r>
      <w:r>
        <w:rPr>
          <w:sz w:val="24"/>
          <w:szCs w:val="24"/>
          <w:u w:val="single"/>
        </w:rPr>
        <w:t xml:space="preserve"> A 2024</w:t>
      </w:r>
      <w:r w:rsidR="0084293E" w:rsidRPr="0099495D">
        <w:rPr>
          <w:sz w:val="24"/>
          <w:szCs w:val="24"/>
          <w:u w:val="single"/>
        </w:rPr>
        <w:t>. évben az alábbi korcsoportoknak megrendezett futamok ér</w:t>
      </w:r>
      <w:r w:rsidR="00F95ADF">
        <w:rPr>
          <w:sz w:val="24"/>
          <w:szCs w:val="24"/>
          <w:u w:val="single"/>
        </w:rPr>
        <w:t xml:space="preserve">tékelhetők </w:t>
      </w:r>
      <w:r w:rsidR="00F1110A">
        <w:rPr>
          <w:sz w:val="24"/>
          <w:szCs w:val="24"/>
          <w:u w:val="single"/>
        </w:rPr>
        <w:t xml:space="preserve">MKSZ </w:t>
      </w:r>
      <w:r w:rsidR="007B5CBE">
        <w:rPr>
          <w:sz w:val="24"/>
          <w:szCs w:val="24"/>
          <w:u w:val="single"/>
        </w:rPr>
        <w:t xml:space="preserve">Liga </w:t>
      </w:r>
      <w:r w:rsidR="00F95ADF">
        <w:rPr>
          <w:sz w:val="24"/>
          <w:szCs w:val="24"/>
          <w:u w:val="single"/>
        </w:rPr>
        <w:t>Kupa futamnak</w:t>
      </w:r>
    </w:p>
    <w:p w:rsidR="0084293E" w:rsidRDefault="0084293E" w:rsidP="0084293E">
      <w:pPr>
        <w:pStyle w:val="Nincstrkz"/>
      </w:pPr>
      <w:r w:rsidRPr="0084293E">
        <w:t>Fiú/Férfi:</w:t>
      </w:r>
      <w:r>
        <w:t xml:space="preserve"> </w:t>
      </w:r>
      <w:r w:rsidRPr="0084293E">
        <w:rPr>
          <w:b/>
        </w:rPr>
        <w:t>U13, U15, U17, U19, Master1-2-3</w:t>
      </w:r>
      <w:r w:rsidR="003A7C68">
        <w:rPr>
          <w:b/>
        </w:rPr>
        <w:t xml:space="preserve"> és Elit/U23</w:t>
      </w:r>
    </w:p>
    <w:p w:rsidR="0084293E" w:rsidRDefault="0084293E" w:rsidP="0084293E">
      <w:pPr>
        <w:pStyle w:val="Nincstrkz"/>
      </w:pPr>
      <w:r w:rsidRPr="0084293E">
        <w:t>Lány/Nő:</w:t>
      </w:r>
      <w:r>
        <w:t xml:space="preserve"> </w:t>
      </w:r>
      <w:proofErr w:type="spellStart"/>
      <w:r w:rsidR="00B728E9" w:rsidRPr="00B728E9">
        <w:rPr>
          <w:b/>
        </w:rPr>
        <w:t>WElit</w:t>
      </w:r>
      <w:proofErr w:type="spellEnd"/>
      <w:r w:rsidR="00B728E9" w:rsidRPr="00B728E9">
        <w:rPr>
          <w:b/>
        </w:rPr>
        <w:t>/U23,</w:t>
      </w:r>
      <w:r w:rsidR="00B728E9">
        <w:t xml:space="preserve"> </w:t>
      </w:r>
      <w:r w:rsidRPr="0084293E">
        <w:rPr>
          <w:b/>
        </w:rPr>
        <w:t>W</w:t>
      </w:r>
      <w:r w:rsidR="003A7C68">
        <w:rPr>
          <w:b/>
        </w:rPr>
        <w:t>U15, WU17 és WU19</w:t>
      </w:r>
    </w:p>
    <w:p w:rsidR="0084293E" w:rsidRPr="0084293E" w:rsidRDefault="0084293E" w:rsidP="0084293E">
      <w:pPr>
        <w:pStyle w:val="Nincstrkz"/>
        <w:rPr>
          <w:i/>
        </w:rPr>
      </w:pPr>
      <w:r w:rsidRPr="0084293E">
        <w:rPr>
          <w:i/>
        </w:rPr>
        <w:t xml:space="preserve">Ebből adódóan a sorozat értékelésében, pontszámításában csak azon magyar állampolgár versenyző vehet részt, aki </w:t>
      </w:r>
      <w:r w:rsidR="002964CE">
        <w:rPr>
          <w:i/>
        </w:rPr>
        <w:t xml:space="preserve">a </w:t>
      </w:r>
      <w:r w:rsidR="003A7C68">
        <w:rPr>
          <w:i/>
        </w:rPr>
        <w:t>2024</w:t>
      </w:r>
      <w:r w:rsidRPr="0084293E">
        <w:rPr>
          <w:i/>
        </w:rPr>
        <w:t xml:space="preserve">. évre érvényes UCI licenccel rendelkezik. (Tehát bármely futamra csak akkor kapja meg a helyezéséért járó pontot, ha abban az időpontban érvényes a versenyengedélye.) </w:t>
      </w:r>
    </w:p>
    <w:p w:rsidR="00612F3B" w:rsidRDefault="00612F3B" w:rsidP="0084293E">
      <w:pPr>
        <w:pStyle w:val="Nincstrkz"/>
        <w:rPr>
          <w:u w:val="single"/>
        </w:rPr>
      </w:pPr>
    </w:p>
    <w:p w:rsidR="00612F3B" w:rsidRDefault="00612F3B" w:rsidP="0084293E">
      <w:pPr>
        <w:pStyle w:val="Nincstrkz"/>
        <w:rPr>
          <w:u w:val="single"/>
        </w:rPr>
      </w:pPr>
    </w:p>
    <w:p w:rsidR="00A2096C" w:rsidRDefault="0084293E" w:rsidP="0084293E">
      <w:pPr>
        <w:pStyle w:val="Nincstrkz"/>
        <w:rPr>
          <w:sz w:val="24"/>
          <w:szCs w:val="24"/>
          <w:u w:val="single"/>
        </w:rPr>
      </w:pPr>
      <w:r w:rsidRPr="007955C4">
        <w:rPr>
          <w:b/>
          <w:sz w:val="24"/>
          <w:szCs w:val="24"/>
          <w:u w:val="single"/>
        </w:rPr>
        <w:t>2.</w:t>
      </w:r>
      <w:r w:rsidRPr="0099495D">
        <w:rPr>
          <w:sz w:val="24"/>
          <w:szCs w:val="24"/>
          <w:u w:val="single"/>
        </w:rPr>
        <w:t xml:space="preserve"> </w:t>
      </w:r>
      <w:r w:rsidR="00A2096C">
        <w:rPr>
          <w:sz w:val="24"/>
          <w:szCs w:val="24"/>
          <w:u w:val="single"/>
        </w:rPr>
        <w:t>Pontozás</w:t>
      </w:r>
    </w:p>
    <w:p w:rsidR="00A2096C" w:rsidRDefault="00F1110A" w:rsidP="0084293E">
      <w:pPr>
        <w:pStyle w:val="Nincstrkz"/>
      </w:pPr>
      <w:r>
        <w:t xml:space="preserve">Az MKSZ </w:t>
      </w:r>
      <w:r w:rsidR="00CA5C4D">
        <w:t xml:space="preserve">Országúti </w:t>
      </w:r>
      <w:r>
        <w:t xml:space="preserve">Liga </w:t>
      </w:r>
      <w:r w:rsidR="0084293E">
        <w:t xml:space="preserve">Kupa egyes futamainak pontozása kizárólag a licences versenyzők </w:t>
      </w:r>
      <w:r w:rsidR="00B728E9">
        <w:t xml:space="preserve">tényleges befutási </w:t>
      </w:r>
      <w:r w:rsidR="0084293E">
        <w:t xml:space="preserve">sorrendje szerint történik. Tehát amennyiben egy kupafutam nyílt </w:t>
      </w:r>
      <w:r w:rsidR="0028196D">
        <w:t xml:space="preserve">versenyként van lebonyolítva </w:t>
      </w:r>
      <w:r w:rsidR="003A7C68">
        <w:t xml:space="preserve">- </w:t>
      </w:r>
      <w:r w:rsidR="0084293E">
        <w:t xml:space="preserve">elindulhatnak azon nem igazolt kerékpárosok is -, akkor a helyezettek között ún. „pontrablás” nincs. </w:t>
      </w:r>
    </w:p>
    <w:p w:rsidR="0084293E" w:rsidRDefault="0084293E" w:rsidP="0084293E">
      <w:pPr>
        <w:pStyle w:val="Nincstrkz"/>
      </w:pPr>
      <w:r>
        <w:t>A kupafutamok pontozása minden korcsoportban egységes az alábbiak szerint (helyezés/pontszám):</w:t>
      </w:r>
    </w:p>
    <w:p w:rsidR="00A2096C" w:rsidRDefault="00A2096C" w:rsidP="0084293E">
      <w:pPr>
        <w:pStyle w:val="Nincstrkz"/>
      </w:pPr>
    </w:p>
    <w:p w:rsidR="0084293E" w:rsidRPr="00662841" w:rsidRDefault="0084293E" w:rsidP="0084293E">
      <w:pPr>
        <w:pStyle w:val="Nincstrkz"/>
        <w:rPr>
          <w:b/>
        </w:rPr>
      </w:pPr>
      <w:r w:rsidRPr="00662841">
        <w:rPr>
          <w:b/>
        </w:rPr>
        <w:t>1./25 pont</w:t>
      </w:r>
      <w:r w:rsidRPr="00662841">
        <w:rPr>
          <w:b/>
        </w:rPr>
        <w:tab/>
        <w:t>2./</w:t>
      </w:r>
      <w:r w:rsidR="00C47218" w:rsidRPr="00662841">
        <w:rPr>
          <w:b/>
        </w:rPr>
        <w:t>20</w:t>
      </w:r>
      <w:r w:rsidRPr="00662841">
        <w:rPr>
          <w:b/>
        </w:rPr>
        <w:t xml:space="preserve"> pont</w:t>
      </w:r>
      <w:r w:rsidRPr="00662841">
        <w:rPr>
          <w:b/>
        </w:rPr>
        <w:tab/>
        <w:t>3./1</w:t>
      </w:r>
      <w:r w:rsidR="00C47218" w:rsidRPr="00662841">
        <w:rPr>
          <w:b/>
        </w:rPr>
        <w:t>8</w:t>
      </w:r>
      <w:r w:rsidRPr="00662841">
        <w:rPr>
          <w:b/>
        </w:rPr>
        <w:t xml:space="preserve"> pont</w:t>
      </w:r>
      <w:r w:rsidRPr="00662841">
        <w:rPr>
          <w:b/>
        </w:rPr>
        <w:tab/>
        <w:t>4./1</w:t>
      </w:r>
      <w:r w:rsidR="00C47218" w:rsidRPr="00662841">
        <w:rPr>
          <w:b/>
        </w:rPr>
        <w:t>5 pont</w:t>
      </w:r>
      <w:r w:rsidR="00C47218" w:rsidRPr="00662841">
        <w:rPr>
          <w:b/>
        </w:rPr>
        <w:tab/>
        <w:t>5./12 pont</w:t>
      </w:r>
      <w:r w:rsidR="00C47218" w:rsidRPr="00662841">
        <w:rPr>
          <w:b/>
        </w:rPr>
        <w:tab/>
        <w:t>6./10</w:t>
      </w:r>
      <w:r w:rsidRPr="00662841">
        <w:rPr>
          <w:b/>
        </w:rPr>
        <w:t xml:space="preserve"> pont</w:t>
      </w:r>
      <w:r w:rsidRPr="00662841">
        <w:rPr>
          <w:b/>
        </w:rPr>
        <w:tab/>
      </w:r>
    </w:p>
    <w:p w:rsidR="00A2096C" w:rsidRPr="00662841" w:rsidRDefault="0084293E" w:rsidP="0084293E">
      <w:pPr>
        <w:pStyle w:val="Nincstrkz"/>
        <w:rPr>
          <w:b/>
        </w:rPr>
      </w:pPr>
      <w:r w:rsidRPr="00662841">
        <w:rPr>
          <w:b/>
        </w:rPr>
        <w:t>7./</w:t>
      </w:r>
      <w:r w:rsidR="00C47218" w:rsidRPr="00662841">
        <w:rPr>
          <w:b/>
        </w:rPr>
        <w:t>8</w:t>
      </w:r>
      <w:r w:rsidRPr="00662841">
        <w:rPr>
          <w:b/>
        </w:rPr>
        <w:t xml:space="preserve"> pont</w:t>
      </w:r>
      <w:r w:rsidRPr="00662841">
        <w:rPr>
          <w:b/>
        </w:rPr>
        <w:tab/>
        <w:t>8./</w:t>
      </w:r>
      <w:r w:rsidR="00C47218" w:rsidRPr="00662841">
        <w:rPr>
          <w:b/>
        </w:rPr>
        <w:t>6</w:t>
      </w:r>
      <w:r w:rsidRPr="00662841">
        <w:rPr>
          <w:b/>
        </w:rPr>
        <w:t xml:space="preserve"> pont</w:t>
      </w:r>
      <w:r w:rsidRPr="00662841">
        <w:rPr>
          <w:b/>
        </w:rPr>
        <w:tab/>
        <w:t>9./4 pont</w:t>
      </w:r>
      <w:r w:rsidRPr="00662841">
        <w:rPr>
          <w:b/>
        </w:rPr>
        <w:tab/>
        <w:t>10./3 pont</w:t>
      </w:r>
      <w:r w:rsidR="00A2096C" w:rsidRPr="00662841">
        <w:rPr>
          <w:b/>
        </w:rPr>
        <w:t xml:space="preserve">  </w:t>
      </w:r>
    </w:p>
    <w:p w:rsidR="00662841" w:rsidRDefault="00662841" w:rsidP="0084293E">
      <w:pPr>
        <w:pStyle w:val="Nincstrkz"/>
      </w:pPr>
    </w:p>
    <w:p w:rsidR="0084293E" w:rsidRDefault="0084293E" w:rsidP="0084293E">
      <w:pPr>
        <w:pStyle w:val="Nincstrkz"/>
      </w:pPr>
      <w:r>
        <w:t>Minden további helyezett 1-1 pontot kap.</w:t>
      </w:r>
    </w:p>
    <w:p w:rsidR="00662841" w:rsidRDefault="00662841" w:rsidP="0084293E">
      <w:pPr>
        <w:pStyle w:val="Nincstrkz"/>
      </w:pPr>
    </w:p>
    <w:p w:rsidR="00662841" w:rsidRDefault="00662841" w:rsidP="0084293E">
      <w:pPr>
        <w:pStyle w:val="Nincstrkz"/>
      </w:pPr>
    </w:p>
    <w:p w:rsidR="0084293E" w:rsidRDefault="00A2096C" w:rsidP="0084293E">
      <w:pPr>
        <w:pStyle w:val="Nincstrkz"/>
        <w:rPr>
          <w:sz w:val="24"/>
          <w:szCs w:val="24"/>
          <w:u w:val="single"/>
        </w:rPr>
      </w:pPr>
      <w:r w:rsidRPr="007955C4">
        <w:rPr>
          <w:b/>
          <w:sz w:val="24"/>
          <w:szCs w:val="24"/>
          <w:u w:val="single"/>
        </w:rPr>
        <w:t>3.</w:t>
      </w:r>
      <w:r w:rsidRPr="00F95ADF">
        <w:rPr>
          <w:sz w:val="24"/>
          <w:szCs w:val="24"/>
          <w:u w:val="single"/>
        </w:rPr>
        <w:t xml:space="preserve"> </w:t>
      </w:r>
      <w:r w:rsidR="00D94198">
        <w:rPr>
          <w:sz w:val="24"/>
          <w:szCs w:val="24"/>
          <w:u w:val="single"/>
        </w:rPr>
        <w:t>Összetett é</w:t>
      </w:r>
      <w:r w:rsidRPr="00F95ADF">
        <w:rPr>
          <w:sz w:val="24"/>
          <w:szCs w:val="24"/>
          <w:u w:val="single"/>
        </w:rPr>
        <w:t>rtékelés</w:t>
      </w:r>
    </w:p>
    <w:p w:rsidR="009377D5" w:rsidRPr="00F95ADF" w:rsidRDefault="009377D5" w:rsidP="0084293E">
      <w:pPr>
        <w:pStyle w:val="Nincstrkz"/>
        <w:rPr>
          <w:sz w:val="24"/>
          <w:szCs w:val="24"/>
        </w:rPr>
      </w:pPr>
    </w:p>
    <w:p w:rsidR="0084293E" w:rsidRDefault="009377D5" w:rsidP="0084293E">
      <w:pPr>
        <w:pStyle w:val="Nincstrkz"/>
      </w:pPr>
      <w:r>
        <w:tab/>
        <w:t xml:space="preserve">- </w:t>
      </w:r>
      <w:r w:rsidR="003A7C68">
        <w:rPr>
          <w:b/>
        </w:rPr>
        <w:t>Korcsoportonkénti e</w:t>
      </w:r>
      <w:r w:rsidRPr="00A81F0B">
        <w:rPr>
          <w:b/>
        </w:rPr>
        <w:t xml:space="preserve">gyéni </w:t>
      </w:r>
      <w:r w:rsidR="0084293E" w:rsidRPr="00A81F0B">
        <w:rPr>
          <w:b/>
        </w:rPr>
        <w:t>összetett győztes</w:t>
      </w:r>
      <w:r w:rsidR="00F56993">
        <w:t>,</w:t>
      </w:r>
      <w:r w:rsidR="0084293E">
        <w:t xml:space="preserve"> aki a legtöbb pontot gyűjti a megrendezett futamokon.  A további sorrendet is a p</w:t>
      </w:r>
      <w:r w:rsidR="009E35E3">
        <w:t>ontok összessége határozza meg. Pontegyenlőség esetén először</w:t>
      </w:r>
      <w:r w:rsidR="0084293E">
        <w:t xml:space="preserve"> a több első helyezés dönt, ha ez is egyenlő, akkor a több második helyezés, ha az is egyenlő</w:t>
      </w:r>
      <w:r>
        <w:t>,</w:t>
      </w:r>
      <w:r w:rsidR="0084293E">
        <w:t xml:space="preserve"> akkor a több harmadik helyezés. Amennyiben ezek után is fennáll az egyenlőség, úgy a versenyzők között a kupasorozat </w:t>
      </w:r>
      <w:r w:rsidR="00B728E9">
        <w:t>utolsó</w:t>
      </w:r>
      <w:r w:rsidR="0084293E">
        <w:t xml:space="preserve"> szakaszán elért jobb helyezés </w:t>
      </w:r>
      <w:r>
        <w:t>dönt</w:t>
      </w:r>
      <w:r w:rsidR="00CC31DC">
        <w:t>.</w:t>
      </w:r>
    </w:p>
    <w:p w:rsidR="009377D5" w:rsidRDefault="009377D5" w:rsidP="0084293E">
      <w:pPr>
        <w:pStyle w:val="Nincstrkz"/>
        <w:rPr>
          <w:b/>
          <w:i/>
        </w:rPr>
      </w:pPr>
      <w:r w:rsidRPr="00D94198">
        <w:rPr>
          <w:b/>
          <w:i/>
        </w:rPr>
        <w:t xml:space="preserve">Az egyéni összetett végeredményében csak az a versenyző értékelhető, aki </w:t>
      </w:r>
      <w:r w:rsidR="00832D81" w:rsidRPr="00D94198">
        <w:rPr>
          <w:b/>
          <w:i/>
        </w:rPr>
        <w:t xml:space="preserve">a korcsoportjában megrendezett futamok </w:t>
      </w:r>
      <w:r w:rsidR="00D94198">
        <w:rPr>
          <w:b/>
          <w:i/>
        </w:rPr>
        <w:t xml:space="preserve">legalább </w:t>
      </w:r>
      <w:r w:rsidR="00832D81" w:rsidRPr="00D94198">
        <w:rPr>
          <w:b/>
          <w:i/>
        </w:rPr>
        <w:t xml:space="preserve">70 %-án </w:t>
      </w:r>
      <w:r w:rsidR="00DD4D2E" w:rsidRPr="00D94198">
        <w:rPr>
          <w:b/>
          <w:i/>
        </w:rPr>
        <w:t>rajthoz áll</w:t>
      </w:r>
      <w:r w:rsidR="00832D81" w:rsidRPr="00D94198">
        <w:rPr>
          <w:b/>
          <w:i/>
        </w:rPr>
        <w:t>t</w:t>
      </w:r>
      <w:r w:rsidR="00DD4D2E" w:rsidRPr="00D94198">
        <w:rPr>
          <w:b/>
          <w:i/>
        </w:rPr>
        <w:t>.</w:t>
      </w:r>
    </w:p>
    <w:p w:rsidR="00D94198" w:rsidRPr="00D94198" w:rsidRDefault="00D94198" w:rsidP="0084293E">
      <w:pPr>
        <w:pStyle w:val="Nincstrkz"/>
        <w:rPr>
          <w:b/>
          <w:i/>
        </w:rPr>
      </w:pPr>
    </w:p>
    <w:p w:rsidR="00662841" w:rsidRDefault="009377D5" w:rsidP="00662841">
      <w:pPr>
        <w:pStyle w:val="Nincstrkz"/>
      </w:pPr>
      <w:r>
        <w:tab/>
        <w:t xml:space="preserve">- </w:t>
      </w:r>
      <w:r w:rsidRPr="00A81F0B">
        <w:rPr>
          <w:b/>
        </w:rPr>
        <w:t xml:space="preserve">Egyesületi </w:t>
      </w:r>
      <w:r w:rsidR="009E35E3">
        <w:rPr>
          <w:b/>
        </w:rPr>
        <w:t xml:space="preserve">összetett </w:t>
      </w:r>
      <w:r w:rsidRPr="00A81F0B">
        <w:rPr>
          <w:b/>
        </w:rPr>
        <w:t>rangsor</w:t>
      </w:r>
      <w:r>
        <w:t xml:space="preserve">: </w:t>
      </w:r>
      <w:r w:rsidR="009E35E3">
        <w:t xml:space="preserve">A csapatok pontozása az egyéni összetett </w:t>
      </w:r>
      <w:r w:rsidR="004648C4">
        <w:t xml:space="preserve">végeredménye alapján alakul ki úgy, hogy az adott egyesület összes korcsoportban szereplő versenyzője által </w:t>
      </w:r>
      <w:r w:rsidRPr="009377D5">
        <w:t>me</w:t>
      </w:r>
      <w:r w:rsidR="009E35E3">
        <w:t xml:space="preserve">gszerzett pontok </w:t>
      </w:r>
      <w:r w:rsidR="004648C4">
        <w:t>összeadódnak.</w:t>
      </w:r>
      <w:r w:rsidR="009E35E3">
        <w:t xml:space="preserve"> </w:t>
      </w:r>
      <w:r w:rsidRPr="009377D5">
        <w:t xml:space="preserve"> Azzal kiegészítve, hogy az Elit/U23 korcsoportban megszerzett pontokat 1.2-vel kell szorozni.</w:t>
      </w:r>
      <w:r w:rsidR="009E35E3">
        <w:t xml:space="preserve"> Az egyesületi összetett győztes ennek megfelelően a legtöbb pontszámmal rendelkező klub. A további sorrendet is a megszerzett pontok száma határozza meg. Azonos pontszám esetén az Elit/U23 korcsoportban elért összetett egyéni jobb helyezés számít. Amennyiben ezek után is fennáll a pontegyenlőség, akkor holtverseny</w:t>
      </w:r>
      <w:r w:rsidR="004648C4">
        <w:t xml:space="preserve"> van a két, vagy több egyesület között.</w:t>
      </w:r>
      <w:r w:rsidR="00662841">
        <w:t xml:space="preserve"> </w:t>
      </w:r>
    </w:p>
    <w:p w:rsidR="00662841" w:rsidRDefault="00662841" w:rsidP="00662841">
      <w:pPr>
        <w:pStyle w:val="Nincstrkz"/>
      </w:pPr>
    </w:p>
    <w:p w:rsidR="00662841" w:rsidRDefault="00662841" w:rsidP="00662841">
      <w:pPr>
        <w:pStyle w:val="Nincstrkz"/>
      </w:pPr>
    </w:p>
    <w:p w:rsidR="00D4280E" w:rsidRDefault="00CC31DC" w:rsidP="00662841">
      <w:pPr>
        <w:pStyle w:val="Nincstrkz"/>
      </w:pPr>
      <w:r w:rsidRPr="007955C4">
        <w:rPr>
          <w:b/>
          <w:sz w:val="24"/>
          <w:szCs w:val="24"/>
          <w:u w:val="single"/>
        </w:rPr>
        <w:t>4.</w:t>
      </w:r>
      <w:r w:rsidRPr="00F95ADF">
        <w:rPr>
          <w:sz w:val="24"/>
          <w:szCs w:val="24"/>
          <w:u w:val="single"/>
        </w:rPr>
        <w:t xml:space="preserve"> Az egyes futamok minimum rendezési feltételei a következők – szakmai és egyéb</w:t>
      </w:r>
      <w:r w:rsidR="00F95ADF" w:rsidRPr="00F95ADF">
        <w:rPr>
          <w:sz w:val="24"/>
          <w:szCs w:val="24"/>
          <w:u w:val="single"/>
        </w:rPr>
        <w:t xml:space="preserve"> szempontok alapján</w:t>
      </w:r>
    </w:p>
    <w:p w:rsidR="00D4280E" w:rsidRPr="00A2096C" w:rsidRDefault="00A2096C" w:rsidP="00A2096C">
      <w:pPr>
        <w:pStyle w:val="Nincstrkz"/>
        <w:jc w:val="center"/>
      </w:pPr>
      <w:r w:rsidRPr="007955C4">
        <w:rPr>
          <w:b/>
          <w:i/>
        </w:rPr>
        <w:t xml:space="preserve">4. </w:t>
      </w:r>
      <w:proofErr w:type="gramStart"/>
      <w:r w:rsidRPr="007955C4">
        <w:rPr>
          <w:b/>
          <w:i/>
        </w:rPr>
        <w:t>a.</w:t>
      </w:r>
      <w:proofErr w:type="gramEnd"/>
      <w:r w:rsidRPr="007955C4">
        <w:rPr>
          <w:b/>
          <w:i/>
        </w:rPr>
        <w:t>)</w:t>
      </w:r>
      <w:r>
        <w:t xml:space="preserve"> K</w:t>
      </w:r>
      <w:r w:rsidR="00D4280E" w:rsidRPr="00A2096C">
        <w:t>orcsoportok minimum versenytávjai:</w:t>
      </w:r>
    </w:p>
    <w:p w:rsidR="00D4280E" w:rsidRDefault="00D4280E" w:rsidP="00D4280E">
      <w:pPr>
        <w:pStyle w:val="Nincstrkz"/>
        <w:rPr>
          <w:u w:val="single"/>
        </w:rPr>
      </w:pPr>
    </w:p>
    <w:p w:rsidR="00D4280E" w:rsidRPr="00A2096C" w:rsidRDefault="00A2096C" w:rsidP="00D4280E">
      <w:pPr>
        <w:pStyle w:val="Nincstrkz"/>
        <w:rPr>
          <w:b/>
        </w:rPr>
      </w:pPr>
      <w:r>
        <w:rPr>
          <w:b/>
        </w:rPr>
        <w:t xml:space="preserve">- </w:t>
      </w:r>
      <w:r w:rsidR="00D4280E" w:rsidRPr="00A2096C">
        <w:rPr>
          <w:b/>
        </w:rPr>
        <w:t>Mezőnyverseny esetén</w:t>
      </w:r>
    </w:p>
    <w:p w:rsidR="00D4280E" w:rsidRPr="002E11BD" w:rsidRDefault="002E11BD" w:rsidP="002E11BD">
      <w:pPr>
        <w:spacing w:after="0" w:line="240" w:lineRule="auto"/>
        <w:rPr>
          <w:b/>
          <w:color w:val="FF0000"/>
        </w:rPr>
      </w:pPr>
      <w:r w:rsidRPr="00D94198">
        <w:t xml:space="preserve">U13 és WU15, WU17: </w:t>
      </w:r>
      <w:r w:rsidRPr="00D94198">
        <w:rPr>
          <w:b/>
        </w:rPr>
        <w:t>20 km</w:t>
      </w:r>
      <w:r w:rsidRPr="00D94198">
        <w:tab/>
        <w:t xml:space="preserve">U15 és WU19: </w:t>
      </w:r>
      <w:r w:rsidRPr="00D94198">
        <w:rPr>
          <w:b/>
        </w:rPr>
        <w:t>40 km</w:t>
      </w:r>
      <w:r w:rsidR="00C47218" w:rsidRPr="002E11BD">
        <w:rPr>
          <w:color w:val="FF0000"/>
        </w:rPr>
        <w:tab/>
      </w:r>
      <w:r w:rsidR="00D4280E" w:rsidRPr="002E11BD">
        <w:t xml:space="preserve">U17, Master2 és Master3: </w:t>
      </w:r>
      <w:r w:rsidR="00D4280E" w:rsidRPr="002E11BD">
        <w:rPr>
          <w:b/>
        </w:rPr>
        <w:t>60 km</w:t>
      </w:r>
    </w:p>
    <w:p w:rsidR="00D4280E" w:rsidRDefault="00D4280E" w:rsidP="00D4280E">
      <w:pPr>
        <w:pStyle w:val="Nincstrkz"/>
        <w:rPr>
          <w:b/>
        </w:rPr>
      </w:pPr>
      <w:r>
        <w:t xml:space="preserve">U19 és Master1: </w:t>
      </w:r>
      <w:r w:rsidRPr="00357812">
        <w:rPr>
          <w:b/>
        </w:rPr>
        <w:t>80 km</w:t>
      </w:r>
      <w:r>
        <w:tab/>
      </w:r>
      <w:r>
        <w:tab/>
      </w:r>
      <w:r>
        <w:tab/>
      </w:r>
      <w:r>
        <w:tab/>
      </w:r>
      <w:r>
        <w:tab/>
        <w:t xml:space="preserve">Elit/U23: </w:t>
      </w:r>
      <w:r w:rsidRPr="00357812">
        <w:rPr>
          <w:b/>
        </w:rPr>
        <w:t>100 km</w:t>
      </w:r>
    </w:p>
    <w:p w:rsidR="00252E3F" w:rsidRDefault="00252E3F" w:rsidP="00D4280E">
      <w:pPr>
        <w:pStyle w:val="Nincstrkz"/>
        <w:rPr>
          <w:i/>
        </w:rPr>
      </w:pPr>
    </w:p>
    <w:p w:rsidR="00D35D27" w:rsidRPr="00252E3F" w:rsidRDefault="00CA5C4D" w:rsidP="00D4280E">
      <w:pPr>
        <w:pStyle w:val="Nincstrkz"/>
        <w:rPr>
          <w:i/>
        </w:rPr>
      </w:pPr>
      <w:r>
        <w:rPr>
          <w:i/>
        </w:rPr>
        <w:lastRenderedPageBreak/>
        <w:t>Mezőnyverseny esetén a</w:t>
      </w:r>
      <w:r w:rsidR="00D35D27" w:rsidRPr="00252E3F">
        <w:rPr>
          <w:i/>
        </w:rPr>
        <w:t xml:space="preserve"> leírt távoktól lefelé maximum 15%-al lehet eltérni a terep adottságai, vagy a szélsőséges időjárás miatt, míg felfelé maximum 50% </w:t>
      </w:r>
      <w:r>
        <w:rPr>
          <w:i/>
        </w:rPr>
        <w:t xml:space="preserve">eltérés </w:t>
      </w:r>
      <w:r w:rsidR="00D35D27" w:rsidRPr="00252E3F">
        <w:rPr>
          <w:i/>
        </w:rPr>
        <w:t>az engedélyezett. Ez utóbbi alól az Elit/U23 korosztály kivétel, ahol a maximum</w:t>
      </w:r>
      <w:r w:rsidR="00255CEF" w:rsidRPr="00252E3F">
        <w:rPr>
          <w:i/>
        </w:rPr>
        <w:t xml:space="preserve"> táv az UCI által meghatározott </w:t>
      </w:r>
      <w:r w:rsidR="006633F7" w:rsidRPr="00252E3F">
        <w:rPr>
          <w:i/>
        </w:rPr>
        <w:t xml:space="preserve">is </w:t>
      </w:r>
      <w:r w:rsidR="00255CEF" w:rsidRPr="00252E3F">
        <w:rPr>
          <w:i/>
        </w:rPr>
        <w:t>lehet.</w:t>
      </w:r>
    </w:p>
    <w:p w:rsidR="00802A87" w:rsidRDefault="00802A87" w:rsidP="00D4280E">
      <w:pPr>
        <w:pStyle w:val="Nincstrkz"/>
      </w:pPr>
    </w:p>
    <w:p w:rsidR="00D4280E" w:rsidRDefault="00A2096C" w:rsidP="00D4280E">
      <w:pPr>
        <w:pStyle w:val="Nincstrkz"/>
      </w:pPr>
      <w:r>
        <w:rPr>
          <w:b/>
        </w:rPr>
        <w:t xml:space="preserve">- </w:t>
      </w:r>
      <w:r w:rsidR="00D4280E" w:rsidRPr="00A2096C">
        <w:rPr>
          <w:b/>
        </w:rPr>
        <w:t>Kritérium verseny esetén</w:t>
      </w:r>
      <w:r w:rsidR="00612F3B">
        <w:t xml:space="preserve"> (a körpálya hossza </w:t>
      </w:r>
      <w:r w:rsidR="00D4280E">
        <w:t>800 m és 2</w:t>
      </w:r>
      <w:r w:rsidR="00612F3B">
        <w:t xml:space="preserve"> </w:t>
      </w:r>
      <w:r w:rsidR="00D4280E">
        <w:t xml:space="preserve">000 m között) </w:t>
      </w:r>
    </w:p>
    <w:p w:rsidR="00D4280E" w:rsidRPr="00D94198" w:rsidRDefault="00D4280E" w:rsidP="00D4280E">
      <w:pPr>
        <w:pStyle w:val="Nincstrkz"/>
      </w:pPr>
      <w:r w:rsidRPr="00D94198">
        <w:t xml:space="preserve">U13 és </w:t>
      </w:r>
      <w:r w:rsidR="00E066EF" w:rsidRPr="00D94198">
        <w:t xml:space="preserve">WU15, </w:t>
      </w:r>
      <w:r w:rsidRPr="00D94198">
        <w:t xml:space="preserve">WU17: </w:t>
      </w:r>
      <w:r w:rsidRPr="00D94198">
        <w:rPr>
          <w:b/>
        </w:rPr>
        <w:t>10 km és 3 hajrá</w:t>
      </w:r>
      <w:r w:rsidRPr="00D94198">
        <w:t>.</w:t>
      </w:r>
      <w:r w:rsidRPr="00D94198">
        <w:tab/>
      </w:r>
      <w:r w:rsidRPr="00D94198">
        <w:tab/>
      </w:r>
      <w:r w:rsidRPr="00D94198">
        <w:tab/>
        <w:t xml:space="preserve">              U15 és WU19: </w:t>
      </w:r>
      <w:r w:rsidRPr="00D94198">
        <w:rPr>
          <w:b/>
        </w:rPr>
        <w:t>15 km és 4 hajrá</w:t>
      </w:r>
      <w:r w:rsidRPr="00D94198">
        <w:t>.</w:t>
      </w:r>
    </w:p>
    <w:p w:rsidR="00E066EF" w:rsidRDefault="00D4280E" w:rsidP="00D4280E">
      <w:pPr>
        <w:pStyle w:val="Nincstrkz"/>
      </w:pPr>
      <w:r>
        <w:t xml:space="preserve">U17, Master2 és Master3: </w:t>
      </w:r>
      <w:r w:rsidRPr="00357812">
        <w:rPr>
          <w:b/>
        </w:rPr>
        <w:t>20 km és 5 hajrá</w:t>
      </w:r>
      <w:r w:rsidRPr="00357812">
        <w:rPr>
          <w:b/>
        </w:rPr>
        <w:tab/>
      </w:r>
      <w:r w:rsidR="00E066EF">
        <w:rPr>
          <w:b/>
        </w:rPr>
        <w:tab/>
      </w:r>
      <w:r w:rsidR="00E066EF">
        <w:rPr>
          <w:b/>
        </w:rPr>
        <w:tab/>
      </w:r>
      <w:r>
        <w:t xml:space="preserve">U19 és Master1: </w:t>
      </w:r>
      <w:r w:rsidRPr="00357812">
        <w:rPr>
          <w:b/>
        </w:rPr>
        <w:t>30 km</w:t>
      </w:r>
      <w:r w:rsidRPr="00357812">
        <w:rPr>
          <w:b/>
        </w:rPr>
        <w:tab/>
        <w:t>és 6 hajrá</w:t>
      </w:r>
      <w:r>
        <w:t xml:space="preserve"> </w:t>
      </w:r>
    </w:p>
    <w:p w:rsidR="00D4280E" w:rsidRDefault="00D4280E" w:rsidP="00D4280E">
      <w:pPr>
        <w:pStyle w:val="Nincstrkz"/>
      </w:pPr>
      <w:r>
        <w:t xml:space="preserve">Elit/U23: </w:t>
      </w:r>
      <w:r w:rsidRPr="00357812">
        <w:rPr>
          <w:b/>
        </w:rPr>
        <w:t>40 km 8 hajrá</w:t>
      </w:r>
    </w:p>
    <w:p w:rsidR="00D4280E" w:rsidRDefault="00D4280E" w:rsidP="00D4280E">
      <w:pPr>
        <w:pStyle w:val="Nincstrkz"/>
      </w:pPr>
    </w:p>
    <w:p w:rsidR="00D4280E" w:rsidRPr="00A2096C" w:rsidRDefault="00A2096C" w:rsidP="00D4280E">
      <w:pPr>
        <w:pStyle w:val="Nincstrkz"/>
        <w:rPr>
          <w:b/>
        </w:rPr>
      </w:pPr>
      <w:r>
        <w:rPr>
          <w:b/>
        </w:rPr>
        <w:t xml:space="preserve">- </w:t>
      </w:r>
      <w:r w:rsidR="00D4280E" w:rsidRPr="00A2096C">
        <w:rPr>
          <w:b/>
        </w:rPr>
        <w:t xml:space="preserve">Időfutam esetén: </w:t>
      </w:r>
    </w:p>
    <w:p w:rsidR="00D4280E" w:rsidRDefault="00D4280E" w:rsidP="00D4280E">
      <w:pPr>
        <w:pStyle w:val="Nincstrkz"/>
      </w:pPr>
      <w:r w:rsidRPr="00D94198">
        <w:t>U13</w:t>
      </w:r>
      <w:r w:rsidR="00E066EF" w:rsidRPr="00D94198">
        <w:t xml:space="preserve"> és WU15, WU17</w:t>
      </w:r>
      <w:r w:rsidRPr="00D94198">
        <w:t xml:space="preserve">: </w:t>
      </w:r>
      <w:r w:rsidRPr="00D94198">
        <w:rPr>
          <w:b/>
        </w:rPr>
        <w:t>6 km</w:t>
      </w:r>
      <w:r w:rsidR="00E066EF" w:rsidRPr="00D94198">
        <w:tab/>
      </w:r>
      <w:r w:rsidR="00E066EF" w:rsidRPr="00D94198">
        <w:tab/>
        <w:t xml:space="preserve">U15 </w:t>
      </w:r>
      <w:r w:rsidRPr="00D94198">
        <w:t xml:space="preserve">és WU19: </w:t>
      </w:r>
      <w:r w:rsidRPr="00D94198">
        <w:rPr>
          <w:b/>
        </w:rPr>
        <w:t>10 km</w:t>
      </w:r>
      <w:r w:rsidR="00E066EF">
        <w:tab/>
      </w:r>
      <w:r>
        <w:t xml:space="preserve">U17, Master2 és Master3: </w:t>
      </w:r>
      <w:r w:rsidRPr="00357812">
        <w:rPr>
          <w:b/>
        </w:rPr>
        <w:t>15 km</w:t>
      </w:r>
    </w:p>
    <w:p w:rsidR="00A2096C" w:rsidRDefault="00D4280E" w:rsidP="0099495D">
      <w:pPr>
        <w:pStyle w:val="Nincstrkz"/>
        <w:rPr>
          <w:b/>
        </w:rPr>
      </w:pPr>
      <w:r>
        <w:t xml:space="preserve">U19: </w:t>
      </w:r>
      <w:r w:rsidRPr="00357812">
        <w:rPr>
          <w:b/>
        </w:rPr>
        <w:t>25 km</w:t>
      </w:r>
      <w:r>
        <w:tab/>
      </w:r>
      <w:r w:rsidR="00E066EF">
        <w:tab/>
      </w:r>
      <w:r w:rsidR="00E066EF">
        <w:tab/>
      </w:r>
      <w:r w:rsidR="00D94198">
        <w:tab/>
      </w:r>
      <w:r>
        <w:t xml:space="preserve">Master1 és Elit/U23: </w:t>
      </w:r>
      <w:r w:rsidRPr="00357812">
        <w:rPr>
          <w:b/>
        </w:rPr>
        <w:t>30 km</w:t>
      </w:r>
    </w:p>
    <w:p w:rsidR="00D35D27" w:rsidRDefault="00D35D27" w:rsidP="0099495D">
      <w:pPr>
        <w:pStyle w:val="Nincstrkz"/>
        <w:rPr>
          <w:b/>
        </w:rPr>
      </w:pPr>
    </w:p>
    <w:p w:rsidR="0099495D" w:rsidRDefault="00A2096C" w:rsidP="00A2096C">
      <w:pPr>
        <w:pStyle w:val="Nincstrkz"/>
        <w:jc w:val="center"/>
      </w:pPr>
      <w:r w:rsidRPr="007955C4">
        <w:rPr>
          <w:b/>
          <w:i/>
        </w:rPr>
        <w:t>4. b.)</w:t>
      </w:r>
      <w:r w:rsidR="00D4280E" w:rsidRPr="00D4280E">
        <w:t xml:space="preserve"> A kupafutamok és az össze</w:t>
      </w:r>
      <w:r>
        <w:t>tett minimálisan elvár</w:t>
      </w:r>
      <w:r w:rsidR="00F95ADF">
        <w:t>t</w:t>
      </w:r>
      <w:r>
        <w:t xml:space="preserve"> díjazása:</w:t>
      </w:r>
    </w:p>
    <w:p w:rsidR="00A2096C" w:rsidRPr="00A2096C" w:rsidRDefault="00A2096C" w:rsidP="00A2096C">
      <w:pPr>
        <w:pStyle w:val="Nincstrkz"/>
        <w:jc w:val="center"/>
        <w:rPr>
          <w:b/>
        </w:rPr>
      </w:pPr>
    </w:p>
    <w:p w:rsidR="0099495D" w:rsidRDefault="0099495D" w:rsidP="0099495D">
      <w:pPr>
        <w:pStyle w:val="Nincstrkz"/>
      </w:pPr>
      <w:r>
        <w:t>A futamokon abszolút sorrend szerinti díjazás van, tehát amennyiben egy mezőnyben és egy távot teljesít az igazolt és a nem igazolt versenyző, úgy csak a pontozás szerint van kül</w:t>
      </w:r>
      <w:r w:rsidR="00A2096C">
        <w:t>önbség köztük, a díjazásban nem.</w:t>
      </w:r>
    </w:p>
    <w:p w:rsidR="00A2096C" w:rsidRDefault="00A2096C" w:rsidP="00D4280E">
      <w:pPr>
        <w:pStyle w:val="Nincstrkz"/>
      </w:pPr>
    </w:p>
    <w:p w:rsidR="00D4280E" w:rsidRDefault="00A2096C" w:rsidP="00D4280E">
      <w:pPr>
        <w:pStyle w:val="Nincstrkz"/>
      </w:pPr>
      <w:r>
        <w:t xml:space="preserve">- </w:t>
      </w:r>
      <w:r w:rsidR="00D4280E">
        <w:t xml:space="preserve"> </w:t>
      </w:r>
      <w:r w:rsidR="00D4280E" w:rsidRPr="00A2096C">
        <w:rPr>
          <w:i/>
        </w:rPr>
        <w:t>Minden futamnál</w:t>
      </w:r>
      <w:r w:rsidR="00D4280E">
        <w:t xml:space="preserve"> a korcsoport győztese (közepes méretű) kupát kap, melyen példával szemléltetve az alábbi feliratnak kell szerepelnie: </w:t>
      </w:r>
    </w:p>
    <w:p w:rsidR="00D4280E" w:rsidRPr="00D4280E" w:rsidRDefault="00F1110A" w:rsidP="00D4280E">
      <w:pPr>
        <w:pStyle w:val="Nincstrkz"/>
        <w:jc w:val="center"/>
        <w:rPr>
          <w:i/>
        </w:rPr>
      </w:pPr>
      <w:r>
        <w:rPr>
          <w:i/>
        </w:rPr>
        <w:t xml:space="preserve">„ MKSZ </w:t>
      </w:r>
      <w:r w:rsidR="00CF1A2B">
        <w:rPr>
          <w:i/>
        </w:rPr>
        <w:t>Liga</w:t>
      </w:r>
      <w:r w:rsidR="00764D3F">
        <w:rPr>
          <w:i/>
        </w:rPr>
        <w:t xml:space="preserve"> Kupa 2024</w:t>
      </w:r>
      <w:r w:rsidR="00D4280E" w:rsidRPr="00D4280E">
        <w:rPr>
          <w:i/>
        </w:rPr>
        <w:t>,</w:t>
      </w:r>
      <w:r w:rsidR="00D4280E" w:rsidRPr="00D4280E">
        <w:rPr>
          <w:i/>
        </w:rPr>
        <w:tab/>
      </w:r>
      <w:r w:rsidR="00E201C9">
        <w:rPr>
          <w:i/>
        </w:rPr>
        <w:t xml:space="preserve"> </w:t>
      </w:r>
      <w:r w:rsidR="00D4280E" w:rsidRPr="00D4280E">
        <w:rPr>
          <w:i/>
        </w:rPr>
        <w:t xml:space="preserve">III. futam győztes, </w:t>
      </w:r>
      <w:r w:rsidR="00764D3F">
        <w:rPr>
          <w:i/>
        </w:rPr>
        <w:t>Szekszárd</w:t>
      </w:r>
      <w:r w:rsidR="00D4280E" w:rsidRPr="00D4280E">
        <w:rPr>
          <w:i/>
        </w:rPr>
        <w:t>, U15”</w:t>
      </w:r>
    </w:p>
    <w:p w:rsidR="00D4280E" w:rsidRDefault="00D4280E" w:rsidP="00D4280E">
      <w:pPr>
        <w:pStyle w:val="Nincstrkz"/>
      </w:pPr>
      <w:r>
        <w:t>A futamokon minden korcsoport 2. és 3. helyezettje érmet kap.</w:t>
      </w:r>
    </w:p>
    <w:p w:rsidR="00CF1A2B" w:rsidRDefault="00CF1A2B" w:rsidP="00D4280E">
      <w:pPr>
        <w:pStyle w:val="Nincstrkz"/>
        <w:rPr>
          <w:b/>
          <w:sz w:val="24"/>
          <w:szCs w:val="24"/>
        </w:rPr>
      </w:pPr>
    </w:p>
    <w:p w:rsidR="003E7F85" w:rsidRDefault="00D4280E" w:rsidP="003E7F85">
      <w:pPr>
        <w:pStyle w:val="Nincstrkz"/>
        <w:jc w:val="both"/>
        <w:rPr>
          <w:b/>
        </w:rPr>
      </w:pPr>
      <w:r w:rsidRPr="00361F00">
        <w:rPr>
          <w:b/>
          <w:sz w:val="24"/>
          <w:szCs w:val="24"/>
        </w:rPr>
        <w:t>Pénzdíjazás:</w:t>
      </w:r>
      <w:r>
        <w:t xml:space="preserve"> A futamokon a leghosszabb távot teljesít</w:t>
      </w:r>
      <w:r w:rsidR="00181F8F">
        <w:t xml:space="preserve">ő férfi abszolút 1-6. helyezett </w:t>
      </w:r>
      <w:r w:rsidR="00181F8F" w:rsidRPr="003E7F85">
        <w:rPr>
          <w:b/>
        </w:rPr>
        <w:t>nettó</w:t>
      </w:r>
      <w:r w:rsidR="00764D3F" w:rsidRPr="003E7F85">
        <w:rPr>
          <w:b/>
        </w:rPr>
        <w:t xml:space="preserve"> </w:t>
      </w:r>
    </w:p>
    <w:p w:rsidR="00D4280E" w:rsidRPr="003E7F85" w:rsidRDefault="00D4280E" w:rsidP="003E7F85">
      <w:pPr>
        <w:pStyle w:val="Nincstrkz"/>
        <w:jc w:val="both"/>
      </w:pPr>
      <w:r w:rsidRPr="003E7F85">
        <w:rPr>
          <w:b/>
        </w:rPr>
        <w:t>35</w:t>
      </w:r>
      <w:r w:rsidR="00181F8F" w:rsidRPr="003E7F85">
        <w:rPr>
          <w:b/>
        </w:rPr>
        <w:t xml:space="preserve"> 000 - </w:t>
      </w:r>
      <w:r w:rsidRPr="003E7F85">
        <w:rPr>
          <w:b/>
        </w:rPr>
        <w:t>25</w:t>
      </w:r>
      <w:r w:rsidR="00181F8F" w:rsidRPr="003E7F85">
        <w:rPr>
          <w:b/>
        </w:rPr>
        <w:t xml:space="preserve"> 000 - </w:t>
      </w:r>
      <w:r w:rsidRPr="003E7F85">
        <w:rPr>
          <w:b/>
        </w:rPr>
        <w:t>20</w:t>
      </w:r>
      <w:r w:rsidR="00181F8F" w:rsidRPr="003E7F85">
        <w:rPr>
          <w:b/>
        </w:rPr>
        <w:t xml:space="preserve"> 000 - </w:t>
      </w:r>
      <w:r w:rsidRPr="003E7F85">
        <w:rPr>
          <w:b/>
        </w:rPr>
        <w:t>15</w:t>
      </w:r>
      <w:r w:rsidR="00181F8F" w:rsidRPr="003E7F85">
        <w:rPr>
          <w:b/>
        </w:rPr>
        <w:t> 000 – 10 000 - 8 000 Ft-ot kap.</w:t>
      </w:r>
    </w:p>
    <w:p w:rsidR="00D4280E" w:rsidRDefault="00D4280E" w:rsidP="00D4280E">
      <w:pPr>
        <w:pStyle w:val="Nincstrkz"/>
      </w:pPr>
    </w:p>
    <w:p w:rsidR="00D4280E" w:rsidRDefault="00A2096C" w:rsidP="00D4280E">
      <w:pPr>
        <w:pStyle w:val="Nincstrkz"/>
      </w:pPr>
      <w:r>
        <w:t xml:space="preserve"> - </w:t>
      </w:r>
      <w:r w:rsidRPr="00A2096C">
        <w:t>Ö</w:t>
      </w:r>
      <w:r w:rsidR="00D4280E" w:rsidRPr="00A2096C">
        <w:t>sszetett díjazásnál</w:t>
      </w:r>
      <w:r w:rsidR="00D4280E">
        <w:t xml:space="preserve"> minden korcsoport győztese kupát kap, melyen a következő – példával szemléltetett - felirat szerepel:</w:t>
      </w:r>
    </w:p>
    <w:p w:rsidR="0099495D" w:rsidRDefault="00D4280E" w:rsidP="0099495D">
      <w:pPr>
        <w:pStyle w:val="Nincstrkz"/>
        <w:jc w:val="center"/>
        <w:rPr>
          <w:i/>
        </w:rPr>
      </w:pPr>
      <w:r w:rsidRPr="00D4280E">
        <w:rPr>
          <w:i/>
        </w:rPr>
        <w:t xml:space="preserve">„ </w:t>
      </w:r>
      <w:r w:rsidR="00F1110A">
        <w:rPr>
          <w:i/>
        </w:rPr>
        <w:t xml:space="preserve">MKSZ </w:t>
      </w:r>
      <w:r w:rsidR="00CF1A2B">
        <w:rPr>
          <w:i/>
        </w:rPr>
        <w:t>Liga</w:t>
      </w:r>
      <w:r w:rsidR="00764D3F">
        <w:rPr>
          <w:i/>
        </w:rPr>
        <w:t xml:space="preserve"> Kupa 2024</w:t>
      </w:r>
      <w:r w:rsidRPr="00D4280E">
        <w:rPr>
          <w:i/>
        </w:rPr>
        <w:t>,</w:t>
      </w:r>
      <w:r w:rsidRPr="00D4280E">
        <w:rPr>
          <w:i/>
        </w:rPr>
        <w:tab/>
      </w:r>
      <w:r w:rsidR="00E201C9">
        <w:rPr>
          <w:i/>
        </w:rPr>
        <w:t xml:space="preserve"> </w:t>
      </w:r>
      <w:r w:rsidRPr="00D4280E">
        <w:rPr>
          <w:i/>
        </w:rPr>
        <w:t>Összetett győztes, U15”</w:t>
      </w:r>
    </w:p>
    <w:p w:rsidR="00B13BDC" w:rsidRDefault="002E11BD" w:rsidP="00B13BDC">
      <w:pPr>
        <w:pStyle w:val="Nincstrkz"/>
      </w:pPr>
      <w:r w:rsidRPr="00D94198">
        <w:t>A 2. és 3. helyezettek érmet kapnak,</w:t>
      </w:r>
      <w:r w:rsidR="00E2105A" w:rsidRPr="00D94198">
        <w:t xml:space="preserve"> melyeken értelem</w:t>
      </w:r>
      <w:r w:rsidRPr="00D94198">
        <w:t>szerűen ugyanez a felirat szerepel a helyezésének megfelelő különbséggel.</w:t>
      </w:r>
    </w:p>
    <w:p w:rsidR="007D02A4" w:rsidRPr="00D94198" w:rsidRDefault="007D02A4" w:rsidP="00B13BDC">
      <w:pPr>
        <w:pStyle w:val="Nincstrkz"/>
      </w:pPr>
      <w:r>
        <w:t>(Az Elit/U23-as korcsoport összetett pénzdíjazásának lehetősége a sorozat első futamáig eldől.)</w:t>
      </w:r>
    </w:p>
    <w:p w:rsidR="00662841" w:rsidRDefault="00662841" w:rsidP="0099495D">
      <w:pPr>
        <w:pStyle w:val="Nincstrkz"/>
        <w:rPr>
          <w:u w:val="single"/>
        </w:rPr>
      </w:pPr>
    </w:p>
    <w:p w:rsidR="00662841" w:rsidRDefault="00662841" w:rsidP="0099495D">
      <w:pPr>
        <w:pStyle w:val="Nincstrkz"/>
        <w:rPr>
          <w:u w:val="single"/>
        </w:rPr>
      </w:pPr>
    </w:p>
    <w:p w:rsidR="0099495D" w:rsidRPr="00F95ADF" w:rsidRDefault="00F95ADF" w:rsidP="0099495D">
      <w:pPr>
        <w:pStyle w:val="Nincstrkz"/>
        <w:rPr>
          <w:sz w:val="24"/>
          <w:szCs w:val="24"/>
        </w:rPr>
      </w:pPr>
      <w:r w:rsidRPr="00B57C94">
        <w:rPr>
          <w:b/>
          <w:sz w:val="24"/>
          <w:szCs w:val="24"/>
          <w:u w:val="single"/>
        </w:rPr>
        <w:t>5</w:t>
      </w:r>
      <w:r w:rsidR="0099495D" w:rsidRPr="00B57C94">
        <w:rPr>
          <w:b/>
          <w:sz w:val="24"/>
          <w:szCs w:val="24"/>
          <w:u w:val="single"/>
        </w:rPr>
        <w:t>.</w:t>
      </w:r>
      <w:r w:rsidR="0099495D" w:rsidRPr="00F95ADF">
        <w:rPr>
          <w:sz w:val="24"/>
          <w:szCs w:val="24"/>
          <w:u w:val="single"/>
        </w:rPr>
        <w:t xml:space="preserve"> A kupafutamok mindegy</w:t>
      </w:r>
      <w:r w:rsidRPr="00F95ADF">
        <w:rPr>
          <w:sz w:val="24"/>
          <w:szCs w:val="24"/>
          <w:u w:val="single"/>
        </w:rPr>
        <w:t>ikére vonatkozó egyéb előírások</w:t>
      </w:r>
    </w:p>
    <w:p w:rsidR="0099495D" w:rsidRDefault="0099495D" w:rsidP="0099495D">
      <w:pPr>
        <w:pStyle w:val="Nincstrkz"/>
      </w:pPr>
    </w:p>
    <w:p w:rsidR="00494F6B" w:rsidRPr="003E7F85" w:rsidRDefault="00494F6B" w:rsidP="00494F6B">
      <w:pPr>
        <w:pStyle w:val="Nincstrkz"/>
        <w:jc w:val="both"/>
      </w:pPr>
      <w:r w:rsidRPr="003E7F85">
        <w:t>- Az Után</w:t>
      </w:r>
      <w:r w:rsidR="00A63B13" w:rsidRPr="003E7F85">
        <w:t xml:space="preserve">pótlás korcsoportoknak maximum </w:t>
      </w:r>
      <w:r w:rsidR="00A63B13" w:rsidRPr="00365325">
        <w:rPr>
          <w:b/>
          <w:i/>
        </w:rPr>
        <w:t>6 5</w:t>
      </w:r>
      <w:r w:rsidR="00612F3B" w:rsidRPr="00365325">
        <w:rPr>
          <w:b/>
          <w:i/>
        </w:rPr>
        <w:t>00 Ft</w:t>
      </w:r>
      <w:r w:rsidRPr="003E7F85">
        <w:t>, míg a</w:t>
      </w:r>
      <w:r w:rsidR="00A63B13" w:rsidRPr="003E7F85">
        <w:t xml:space="preserve"> többi korcsoportnak maximum </w:t>
      </w:r>
      <w:r w:rsidR="00A63B13" w:rsidRPr="00365325">
        <w:rPr>
          <w:b/>
          <w:i/>
        </w:rPr>
        <w:t>9 5</w:t>
      </w:r>
      <w:r w:rsidR="00612F3B" w:rsidRPr="00365325">
        <w:rPr>
          <w:b/>
          <w:i/>
        </w:rPr>
        <w:t>00 Ft</w:t>
      </w:r>
      <w:r w:rsidR="00612F3B">
        <w:t xml:space="preserve"> lehet</w:t>
      </w:r>
      <w:r w:rsidRPr="003E7F85">
        <w:t xml:space="preserve"> a (kedvezményes) nevezési díj </w:t>
      </w:r>
      <w:r w:rsidR="00612F3B">
        <w:t>összege versenyzőként</w:t>
      </w:r>
      <w:r w:rsidRPr="003E7F85">
        <w:t>.</w:t>
      </w:r>
    </w:p>
    <w:p w:rsidR="00494F6B" w:rsidRPr="003E7F85" w:rsidRDefault="00494F6B" w:rsidP="00494F6B">
      <w:pPr>
        <w:pStyle w:val="Nincstrkz"/>
        <w:jc w:val="both"/>
      </w:pPr>
    </w:p>
    <w:p w:rsidR="00494F6B" w:rsidRPr="003E7F85" w:rsidRDefault="00494F6B" w:rsidP="00494F6B">
      <w:pPr>
        <w:pStyle w:val="Nincstrkz"/>
        <w:jc w:val="both"/>
      </w:pPr>
      <w:r w:rsidRPr="003E7F85">
        <w:t>- A</w:t>
      </w:r>
      <w:r w:rsidR="00A63B13" w:rsidRPr="003E7F85">
        <w:t>z év közbeni korcsoport</w:t>
      </w:r>
      <w:r w:rsidRPr="003E7F85">
        <w:t>váltás (felnevezés) lehetősége: a sorozatban egyszeri lehetőség van ún. "felnevezésre".  Ez azt jelenti, hogy az utánpótlás korú versenyző az eggyel magasabb kategóriában indulhat, a Master</w:t>
      </w:r>
      <w:r w:rsidR="00A63B13" w:rsidRPr="003E7F85">
        <w:t xml:space="preserve"> </w:t>
      </w:r>
      <w:r w:rsidRPr="003E7F85">
        <w:t xml:space="preserve">(1-2-3) korcsoportos pedig az Elit/U23-as versenyre nevezhet. Amikor azonban valamelyik futamon megtörténik a </w:t>
      </w:r>
      <w:r w:rsidR="0052395E" w:rsidRPr="003E7F85">
        <w:t>korcsoportváltás</w:t>
      </w:r>
      <w:r w:rsidRPr="003E7F85">
        <w:t>, akkor a hátralévő futamok mindegyikén már abban a mezőnyben kell értékelni az adott versenyzőt, tehát "visszanevezés" nem lehet</w:t>
      </w:r>
      <w:proofErr w:type="gramStart"/>
      <w:r w:rsidRPr="003E7F85">
        <w:t>!.</w:t>
      </w:r>
      <w:proofErr w:type="gramEnd"/>
      <w:r w:rsidRPr="003E7F85">
        <w:t xml:space="preserve"> Értelemszerűen a felnevezésig megszerzett pontok az eredeti korcsoportjához számolandók, a magasabb korosztályban elért eredménye pedig kizárólag a magasabb korcsoporthoz.</w:t>
      </w:r>
    </w:p>
    <w:p w:rsidR="00494F6B" w:rsidRDefault="00494F6B" w:rsidP="00494F6B">
      <w:pPr>
        <w:pStyle w:val="Nincstrkz"/>
        <w:jc w:val="both"/>
        <w:rPr>
          <w:color w:val="FF0000"/>
        </w:rPr>
      </w:pPr>
    </w:p>
    <w:p w:rsidR="0099495D" w:rsidRDefault="0099495D" w:rsidP="00494F6B">
      <w:pPr>
        <w:pStyle w:val="Nincstrkz"/>
        <w:jc w:val="both"/>
      </w:pPr>
      <w:r>
        <w:t>- A Rajt/Cél helyszíntől 1 km-en belül 2-2 WC és mosdó helyiségnek kell lennie, melyek a versenyzőknek és kísérőiknek van fenntartva.</w:t>
      </w:r>
    </w:p>
    <w:p w:rsidR="0099495D" w:rsidRDefault="0099495D" w:rsidP="0099495D">
      <w:pPr>
        <w:pStyle w:val="Nincstrkz"/>
        <w:jc w:val="both"/>
      </w:pPr>
    </w:p>
    <w:p w:rsidR="0099495D" w:rsidRDefault="0099495D" w:rsidP="0099495D">
      <w:pPr>
        <w:pStyle w:val="Nincstrkz"/>
        <w:jc w:val="both"/>
      </w:pPr>
      <w:r>
        <w:t xml:space="preserve">- Kritérium verseny csak olyan pályán bonyolítható le, amelynek közelében (min. 200 m) lakóházak vannak. Ennek hiányában a szervező köteles egy mindenki számára ingyen elérhető weboldalon, de legalább egy </w:t>
      </w:r>
      <w:proofErr w:type="spellStart"/>
      <w:r>
        <w:t>facebook</w:t>
      </w:r>
      <w:proofErr w:type="spellEnd"/>
      <w:r>
        <w:t xml:space="preserve"> oldalon a futamokat teljes egészében élőben leadni, közvetíteni.</w:t>
      </w:r>
    </w:p>
    <w:p w:rsidR="0099495D" w:rsidRDefault="0099495D" w:rsidP="0099495D">
      <w:pPr>
        <w:pStyle w:val="Nincstrkz"/>
        <w:jc w:val="both"/>
      </w:pPr>
    </w:p>
    <w:p w:rsidR="0099495D" w:rsidRDefault="0099495D" w:rsidP="0099495D">
      <w:pPr>
        <w:pStyle w:val="Nincstrkz"/>
        <w:jc w:val="both"/>
      </w:pPr>
      <w:r>
        <w:t xml:space="preserve">- Célkapu és chipes időmérés használata abban az esetben kötelező, ha a szervező írásos támogatási megállapodással rendelkezik az </w:t>
      </w:r>
      <w:proofErr w:type="spellStart"/>
      <w:r>
        <w:t>MKSZ-el</w:t>
      </w:r>
      <w:proofErr w:type="spellEnd"/>
      <w:r>
        <w:t>, melynek összege eléri a 300 000 Ft-ot.</w:t>
      </w:r>
    </w:p>
    <w:p w:rsidR="0099495D" w:rsidRDefault="0099495D" w:rsidP="0099495D">
      <w:pPr>
        <w:pStyle w:val="Nincstrkz"/>
        <w:jc w:val="both"/>
      </w:pPr>
    </w:p>
    <w:p w:rsidR="0099495D" w:rsidRDefault="0099495D" w:rsidP="0099495D">
      <w:pPr>
        <w:pStyle w:val="Nincstrkz"/>
        <w:jc w:val="both"/>
      </w:pPr>
      <w:r>
        <w:t>- Célfotó, illetve arra alkalmas eszköz használata minden futamon kötelező.</w:t>
      </w:r>
    </w:p>
    <w:p w:rsidR="0099495D" w:rsidRDefault="0099495D" w:rsidP="0099495D">
      <w:pPr>
        <w:pStyle w:val="Nincstrkz"/>
        <w:jc w:val="both"/>
      </w:pPr>
    </w:p>
    <w:p w:rsidR="0099495D" w:rsidRDefault="0099495D" w:rsidP="0099495D">
      <w:pPr>
        <w:pStyle w:val="Nincstrkz"/>
        <w:jc w:val="both"/>
      </w:pPr>
      <w:r>
        <w:t>- Kordonok kihelyezése a Rajt/Cél területen kötelező, ahol a befutó biztosítása az elsődleges szempont.</w:t>
      </w:r>
    </w:p>
    <w:p w:rsidR="0099495D" w:rsidRDefault="0099495D" w:rsidP="0099495D">
      <w:pPr>
        <w:pStyle w:val="Nincstrkz"/>
        <w:jc w:val="both"/>
      </w:pPr>
    </w:p>
    <w:p w:rsidR="0099495D" w:rsidRDefault="0099495D" w:rsidP="0099495D">
      <w:pPr>
        <w:pStyle w:val="Nincstrkz"/>
        <w:jc w:val="both"/>
      </w:pPr>
      <w:r>
        <w:t>- A versenyeken a biztonságos lebonyolításáért mindent meg kell tenni. Ennek érdekében a rendőrség és/vagy a polgárőrség segítségét kell igénybe venni, illetve mentőnek jelen kell lennie mindegyik futamon.</w:t>
      </w:r>
    </w:p>
    <w:p w:rsidR="00F95ADF" w:rsidRDefault="00F95ADF" w:rsidP="0099495D">
      <w:pPr>
        <w:pStyle w:val="Nincstrkz"/>
        <w:jc w:val="both"/>
      </w:pPr>
    </w:p>
    <w:p w:rsidR="00F95ADF" w:rsidRDefault="00F95ADF" w:rsidP="0099495D">
      <w:pPr>
        <w:pStyle w:val="Nincstrkz"/>
        <w:jc w:val="both"/>
      </w:pPr>
      <w:r>
        <w:t>- Minden futam szervezőjének az UCI és az MKSZ országúti szakágra vonatkozó általános szabályainak betartására kell törekednie.</w:t>
      </w:r>
    </w:p>
    <w:p w:rsidR="00662841" w:rsidRDefault="00662841" w:rsidP="0099495D">
      <w:pPr>
        <w:pStyle w:val="Nincstrkz"/>
        <w:jc w:val="both"/>
      </w:pPr>
    </w:p>
    <w:p w:rsidR="00662841" w:rsidRDefault="00662841" w:rsidP="0099495D">
      <w:pPr>
        <w:pStyle w:val="Nincstrkz"/>
        <w:jc w:val="both"/>
      </w:pPr>
    </w:p>
    <w:p w:rsidR="00662841" w:rsidRDefault="00662841" w:rsidP="0099495D">
      <w:pPr>
        <w:pStyle w:val="Nincstrkz"/>
        <w:jc w:val="both"/>
      </w:pPr>
    </w:p>
    <w:p w:rsidR="00662841" w:rsidRPr="00662841" w:rsidRDefault="001F4190" w:rsidP="0099495D">
      <w:pPr>
        <w:pStyle w:val="Nincstrkz"/>
        <w:jc w:val="both"/>
        <w:rPr>
          <w:i/>
        </w:rPr>
      </w:pPr>
      <w:r>
        <w:rPr>
          <w:i/>
        </w:rPr>
        <w:t xml:space="preserve">Kelt: Szekszárd, </w:t>
      </w:r>
      <w:r w:rsidR="007B71AE">
        <w:rPr>
          <w:i/>
        </w:rPr>
        <w:t>2024. február 3.</w:t>
      </w:r>
      <w:bookmarkStart w:id="0" w:name="_GoBack"/>
      <w:bookmarkEnd w:id="0"/>
    </w:p>
    <w:p w:rsidR="0099495D" w:rsidRPr="00662841" w:rsidRDefault="0099495D" w:rsidP="0099495D">
      <w:pPr>
        <w:pStyle w:val="Nincstrkz"/>
        <w:jc w:val="both"/>
        <w:rPr>
          <w:i/>
        </w:rPr>
      </w:pPr>
    </w:p>
    <w:p w:rsidR="00D5720F" w:rsidRPr="00D5720F" w:rsidRDefault="00D5720F" w:rsidP="00802A87">
      <w:pPr>
        <w:pStyle w:val="Nincstrkz"/>
        <w:jc w:val="both"/>
        <w:rPr>
          <w:b/>
          <w:i/>
          <w:color w:val="FFC000"/>
        </w:rPr>
      </w:pPr>
      <w:r w:rsidRPr="00D5720F">
        <w:rPr>
          <w:b/>
          <w:i/>
          <w:color w:val="FFC000"/>
        </w:rPr>
        <w:t xml:space="preserve"> </w:t>
      </w:r>
    </w:p>
    <w:sectPr w:rsidR="00D5720F" w:rsidRPr="00D5720F" w:rsidSect="00662841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E63363"/>
    <w:multiLevelType w:val="hybridMultilevel"/>
    <w:tmpl w:val="1ACC86B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93E"/>
    <w:rsid w:val="00066C8B"/>
    <w:rsid w:val="00074207"/>
    <w:rsid w:val="000B3735"/>
    <w:rsid w:val="00170A04"/>
    <w:rsid w:val="00181F8F"/>
    <w:rsid w:val="001F4190"/>
    <w:rsid w:val="00252E3F"/>
    <w:rsid w:val="00255CEF"/>
    <w:rsid w:val="0028196D"/>
    <w:rsid w:val="002964CE"/>
    <w:rsid w:val="002C4DF4"/>
    <w:rsid w:val="002E11BD"/>
    <w:rsid w:val="002E22CF"/>
    <w:rsid w:val="00365325"/>
    <w:rsid w:val="00371901"/>
    <w:rsid w:val="003A7C68"/>
    <w:rsid w:val="003E7F85"/>
    <w:rsid w:val="004648C4"/>
    <w:rsid w:val="00494F6B"/>
    <w:rsid w:val="0052395E"/>
    <w:rsid w:val="00612F3B"/>
    <w:rsid w:val="00662841"/>
    <w:rsid w:val="006633F7"/>
    <w:rsid w:val="006C4AA4"/>
    <w:rsid w:val="00707EEE"/>
    <w:rsid w:val="00764D3F"/>
    <w:rsid w:val="007955C4"/>
    <w:rsid w:val="007B5CBE"/>
    <w:rsid w:val="007B71AE"/>
    <w:rsid w:val="007D02A4"/>
    <w:rsid w:val="00802A87"/>
    <w:rsid w:val="00832D81"/>
    <w:rsid w:val="0084293E"/>
    <w:rsid w:val="00866EAD"/>
    <w:rsid w:val="009377D5"/>
    <w:rsid w:val="00976BD9"/>
    <w:rsid w:val="0099495D"/>
    <w:rsid w:val="009E35E3"/>
    <w:rsid w:val="00A2096C"/>
    <w:rsid w:val="00A63B13"/>
    <w:rsid w:val="00A70E3D"/>
    <w:rsid w:val="00A81F0B"/>
    <w:rsid w:val="00B13BDC"/>
    <w:rsid w:val="00B57C94"/>
    <w:rsid w:val="00B728E9"/>
    <w:rsid w:val="00C47218"/>
    <w:rsid w:val="00C54A00"/>
    <w:rsid w:val="00CA5C4D"/>
    <w:rsid w:val="00CB6F37"/>
    <w:rsid w:val="00CC31DC"/>
    <w:rsid w:val="00CF1A2B"/>
    <w:rsid w:val="00D01614"/>
    <w:rsid w:val="00D35D27"/>
    <w:rsid w:val="00D4280E"/>
    <w:rsid w:val="00D5720F"/>
    <w:rsid w:val="00D94198"/>
    <w:rsid w:val="00DD4D2E"/>
    <w:rsid w:val="00E066EF"/>
    <w:rsid w:val="00E201C9"/>
    <w:rsid w:val="00E2105A"/>
    <w:rsid w:val="00E53CA7"/>
    <w:rsid w:val="00F1110A"/>
    <w:rsid w:val="00F56993"/>
    <w:rsid w:val="00F95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66C8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066C8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66C8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066C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3</Pages>
  <Words>815</Words>
  <Characters>5629</Characters>
  <Application>Microsoft Office Word</Application>
  <DocSecurity>0</DocSecurity>
  <Lines>46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2023-10-15T16:11:00Z</dcterms:created>
  <dcterms:modified xsi:type="dcterms:W3CDTF">2024-02-03T18:53:00Z</dcterms:modified>
</cp:coreProperties>
</file>